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CD78" w14:textId="194A7C1D" w:rsidR="00F52F4F" w:rsidRPr="00F52F4F" w:rsidRDefault="00F52F4F" w:rsidP="00F52F4F">
      <w:pPr>
        <w:bidi/>
        <w:jc w:val="center"/>
      </w:pPr>
      <w:r w:rsidRPr="00F52F4F">
        <w:rPr>
          <w:b/>
          <w:bCs/>
          <w:rtl/>
        </w:rPr>
        <w:t>كورس الحزام الأبيض</w:t>
      </w:r>
      <w:r w:rsidRPr="00F52F4F">
        <w:rPr>
          <w:b/>
          <w:bCs/>
        </w:rPr>
        <w:t xml:space="preserve"> </w:t>
      </w:r>
      <w:r>
        <w:rPr>
          <w:b/>
          <w:bCs/>
        </w:rPr>
        <w:br/>
      </w:r>
      <w:r w:rsidRPr="00F52F4F">
        <w:rPr>
          <w:b/>
          <w:bCs/>
        </w:rPr>
        <w:t>(Lean Six Sigma White Belt)</w:t>
      </w:r>
    </w:p>
    <w:p w14:paraId="2C403C14" w14:textId="77777777" w:rsidR="00F52F4F" w:rsidRPr="00F52F4F" w:rsidRDefault="00F52F4F" w:rsidP="00F52F4F">
      <w:pPr>
        <w:bidi/>
      </w:pPr>
      <w:r w:rsidRPr="00F52F4F">
        <w:pict w14:anchorId="4D450FAD">
          <v:rect id="_x0000_i1061" style="width:0;height:1.5pt" o:hralign="center" o:hrstd="t" o:hr="t" fillcolor="#a0a0a0" stroked="f"/>
        </w:pict>
      </w:r>
    </w:p>
    <w:p w14:paraId="374D89AF" w14:textId="54366676" w:rsidR="00F52F4F" w:rsidRPr="00F52F4F" w:rsidRDefault="00F52F4F" w:rsidP="00F52F4F">
      <w:pPr>
        <w:bidi/>
        <w:rPr>
          <w:b/>
          <w:bCs/>
        </w:rPr>
      </w:pPr>
      <w:r w:rsidRPr="00F52F4F">
        <w:rPr>
          <w:b/>
          <w:bCs/>
        </w:rPr>
        <w:t xml:space="preserve"> </w:t>
      </w:r>
      <w:r w:rsidRPr="00F52F4F">
        <w:rPr>
          <w:b/>
          <w:bCs/>
          <w:rtl/>
        </w:rPr>
        <w:t xml:space="preserve">مقدمة </w:t>
      </w:r>
    </w:p>
    <w:p w14:paraId="34A7BDD1" w14:textId="34578145" w:rsidR="00F52F4F" w:rsidRPr="00F52F4F" w:rsidRDefault="00F52F4F" w:rsidP="00F52F4F">
      <w:pPr>
        <w:bidi/>
      </w:pPr>
      <w:r w:rsidRPr="00F52F4F">
        <w:rPr>
          <w:b/>
          <w:bCs/>
          <w:rtl/>
        </w:rPr>
        <w:t xml:space="preserve">المهندس والمدرب الاستشاري </w:t>
      </w:r>
      <w:r>
        <w:rPr>
          <w:b/>
          <w:bCs/>
        </w:rPr>
        <w:t>-----------</w:t>
      </w:r>
      <w:r w:rsidRPr="00F52F4F">
        <w:t>.</w:t>
      </w:r>
    </w:p>
    <w:p w14:paraId="2229BA18" w14:textId="77777777" w:rsidR="00F52F4F" w:rsidRPr="00F52F4F" w:rsidRDefault="00F52F4F" w:rsidP="00F52F4F">
      <w:pPr>
        <w:bidi/>
      </w:pPr>
      <w:r w:rsidRPr="00F52F4F">
        <w:rPr>
          <w:rtl/>
        </w:rPr>
        <w:t>إن كورس الحزام الأبيض هو الخطوة الأولى والأساسية لكل شخـص يرغب في دخول عالم إدارة الجودة وتطوير العمليات. تم تصميم هذا البرنامج ليكون بمثابة "مفتاح الدخول" الذي يزيل الغموض عن مصطلحات "ستة سيجما" والتصنيع الرشيق</w:t>
      </w:r>
      <w:r w:rsidRPr="00F52F4F">
        <w:t xml:space="preserve"> (Lean)</w:t>
      </w:r>
      <w:r w:rsidRPr="00F52F4F">
        <w:rPr>
          <w:rtl/>
        </w:rPr>
        <w:t>، حيث يتعرف المتدرب على كيفية رؤية الهدر والمشاكل في بيئة العمل بطريقة علمية</w:t>
      </w:r>
      <w:r w:rsidRPr="00F52F4F">
        <w:t>.</w:t>
      </w:r>
    </w:p>
    <w:p w14:paraId="35D4E2EA" w14:textId="77777777" w:rsidR="00F52F4F" w:rsidRPr="00F52F4F" w:rsidRDefault="00F52F4F" w:rsidP="00F52F4F">
      <w:pPr>
        <w:bidi/>
      </w:pPr>
      <w:r w:rsidRPr="00F52F4F">
        <w:rPr>
          <w:rtl/>
        </w:rPr>
        <w:t>تكمن أهمية هذا الكورس في كونه يمنح المتدربين الثقافة التوعوية الأساسية التي تطلبها الشركات الكبرى من جميع موظفيها، كما يمهد الطريق تماماً لفهم الأدوات الإحصائية والتطبيقية المعقدة في الأحزمة المتقدمة (الأصفر والأخضر) واجتياز الامتحانات الدولية بثقة وثبات</w:t>
      </w:r>
      <w:r w:rsidRPr="00F52F4F">
        <w:t>.</w:t>
      </w:r>
    </w:p>
    <w:p w14:paraId="43120DB0" w14:textId="77777777" w:rsidR="00F52F4F" w:rsidRPr="00F52F4F" w:rsidRDefault="00F52F4F" w:rsidP="00F52F4F">
      <w:pPr>
        <w:bidi/>
      </w:pPr>
      <w:r w:rsidRPr="00F52F4F">
        <w:pict w14:anchorId="6D7730FE">
          <v:rect id="_x0000_i1062" style="width:0;height:1.5pt" o:hralign="center" o:hrstd="t" o:hr="t" fillcolor="#a0a0a0" stroked="f"/>
        </w:pict>
      </w:r>
    </w:p>
    <w:p w14:paraId="26A3FB3F" w14:textId="613962F6" w:rsidR="00F52F4F" w:rsidRPr="00F52F4F" w:rsidRDefault="00F52F4F" w:rsidP="00F52F4F">
      <w:pPr>
        <w:bidi/>
        <w:rPr>
          <w:b/>
          <w:bCs/>
        </w:rPr>
      </w:pPr>
      <w:r w:rsidRPr="00F52F4F">
        <w:rPr>
          <w:b/>
          <w:bCs/>
          <w:rtl/>
        </w:rPr>
        <w:t>أهداف الدورة</w:t>
      </w:r>
      <w:r w:rsidRPr="00F52F4F">
        <w:rPr>
          <w:b/>
          <w:bCs/>
        </w:rPr>
        <w:t xml:space="preserve"> </w:t>
      </w:r>
    </w:p>
    <w:p w14:paraId="7BEA5F59" w14:textId="77777777" w:rsidR="00F52F4F" w:rsidRPr="00F52F4F" w:rsidRDefault="00F52F4F" w:rsidP="00F52F4F">
      <w:pPr>
        <w:bidi/>
      </w:pPr>
      <w:r w:rsidRPr="00F52F4F">
        <w:rPr>
          <w:rtl/>
        </w:rPr>
        <w:t>في نهاية هذا البرنامج التدريبي المصغر، سيكون المتدرب قادراً على تحقيق الأهداف التالية</w:t>
      </w:r>
      <w:r w:rsidRPr="00F52F4F">
        <w:t>:</w:t>
      </w:r>
    </w:p>
    <w:p w14:paraId="6958D3C3" w14:textId="77777777" w:rsidR="00F52F4F" w:rsidRPr="00F52F4F" w:rsidRDefault="00F52F4F" w:rsidP="00F52F4F">
      <w:pPr>
        <w:numPr>
          <w:ilvl w:val="0"/>
          <w:numId w:val="1"/>
        </w:numPr>
        <w:bidi/>
      </w:pPr>
      <w:r w:rsidRPr="00F52F4F">
        <w:rPr>
          <w:rtl/>
        </w:rPr>
        <w:t>فهم التاريخ والتطور الفلسفي لمنهجية</w:t>
      </w:r>
      <w:r w:rsidRPr="00F52F4F">
        <w:t xml:space="preserve"> Six Sigma </w:t>
      </w:r>
      <w:r w:rsidRPr="00F52F4F">
        <w:rPr>
          <w:rtl/>
        </w:rPr>
        <w:t>وكيف أحدثت ثورة في الشركات العالمية</w:t>
      </w:r>
      <w:r w:rsidRPr="00F52F4F">
        <w:t>.</w:t>
      </w:r>
    </w:p>
    <w:p w14:paraId="0FC0D88D" w14:textId="77777777" w:rsidR="00F52F4F" w:rsidRPr="00F52F4F" w:rsidRDefault="00F52F4F" w:rsidP="00F52F4F">
      <w:pPr>
        <w:numPr>
          <w:ilvl w:val="0"/>
          <w:numId w:val="1"/>
        </w:numPr>
        <w:bidi/>
      </w:pPr>
      <w:r w:rsidRPr="00F52F4F">
        <w:rPr>
          <w:rtl/>
        </w:rPr>
        <w:t>استيعاب مفهوم "الحيود الإحصائي</w:t>
      </w:r>
      <w:r w:rsidRPr="00F52F4F">
        <w:t xml:space="preserve">" (Variation) </w:t>
      </w:r>
      <w:r w:rsidRPr="00F52F4F">
        <w:rPr>
          <w:rtl/>
        </w:rPr>
        <w:t>وكيف يؤثر على جودة المنتج أو الخدمة</w:t>
      </w:r>
      <w:r w:rsidRPr="00F52F4F">
        <w:t>.</w:t>
      </w:r>
    </w:p>
    <w:p w14:paraId="74406499" w14:textId="77777777" w:rsidR="00F52F4F" w:rsidRPr="00F52F4F" w:rsidRDefault="00F52F4F" w:rsidP="00F52F4F">
      <w:pPr>
        <w:numPr>
          <w:ilvl w:val="0"/>
          <w:numId w:val="1"/>
        </w:numPr>
        <w:bidi/>
      </w:pPr>
      <w:r w:rsidRPr="00F52F4F">
        <w:rPr>
          <w:rtl/>
        </w:rPr>
        <w:t>التمييز بدقة بين مستويات وألوان أحزمة ستة سيجما المختلفة ومسؤولية كل حزام</w:t>
      </w:r>
      <w:r w:rsidRPr="00F52F4F">
        <w:t>.</w:t>
      </w:r>
    </w:p>
    <w:p w14:paraId="65603771" w14:textId="77777777" w:rsidR="00F52F4F" w:rsidRPr="00F52F4F" w:rsidRDefault="00F52F4F" w:rsidP="00F52F4F">
      <w:pPr>
        <w:numPr>
          <w:ilvl w:val="0"/>
          <w:numId w:val="1"/>
        </w:numPr>
        <w:bidi/>
      </w:pPr>
      <w:r w:rsidRPr="00F52F4F">
        <w:rPr>
          <w:rtl/>
        </w:rPr>
        <w:t>التعرف على المخطط العام لمنهجية حل المشكلات الشهيرة</w:t>
      </w:r>
      <w:r w:rsidRPr="00F52F4F">
        <w:t xml:space="preserve"> (DMAIC) </w:t>
      </w:r>
      <w:r w:rsidRPr="00F52F4F">
        <w:rPr>
          <w:rtl/>
        </w:rPr>
        <w:t>وفكرة كل مرحلة</w:t>
      </w:r>
      <w:r w:rsidRPr="00F52F4F">
        <w:t>.</w:t>
      </w:r>
    </w:p>
    <w:p w14:paraId="373BDF9D" w14:textId="77777777" w:rsidR="00F52F4F" w:rsidRPr="00F52F4F" w:rsidRDefault="00F52F4F" w:rsidP="00F52F4F">
      <w:pPr>
        <w:numPr>
          <w:ilvl w:val="0"/>
          <w:numId w:val="1"/>
        </w:numPr>
        <w:bidi/>
      </w:pPr>
      <w:r w:rsidRPr="00F52F4F">
        <w:rPr>
          <w:rtl/>
        </w:rPr>
        <w:t>استيعاب المفهوم الأساسي لـ "التصنيع الرشيق</w:t>
      </w:r>
      <w:r w:rsidRPr="00F52F4F">
        <w:t xml:space="preserve">" (Lean) </w:t>
      </w:r>
      <w:r w:rsidRPr="00F52F4F">
        <w:rPr>
          <w:rtl/>
        </w:rPr>
        <w:t>وفلسفة تقليل الهدر</w:t>
      </w:r>
      <w:r w:rsidRPr="00F52F4F">
        <w:t>.</w:t>
      </w:r>
    </w:p>
    <w:p w14:paraId="0EFE63A7" w14:textId="77777777" w:rsidR="00F52F4F" w:rsidRPr="00F52F4F" w:rsidRDefault="00F52F4F" w:rsidP="00F52F4F">
      <w:pPr>
        <w:numPr>
          <w:ilvl w:val="0"/>
          <w:numId w:val="1"/>
        </w:numPr>
        <w:bidi/>
      </w:pPr>
      <w:r w:rsidRPr="00F52F4F">
        <w:rPr>
          <w:rtl/>
        </w:rPr>
        <w:t>القدرة على رصد وتحديد أنواع الهدر الثمانية</w:t>
      </w:r>
      <w:r w:rsidRPr="00F52F4F">
        <w:t xml:space="preserve"> (The 8 Wastes) </w:t>
      </w:r>
      <w:r w:rsidRPr="00F52F4F">
        <w:rPr>
          <w:rtl/>
        </w:rPr>
        <w:t>في أي بيئة عمل (هندسية أو خدمية)</w:t>
      </w:r>
      <w:r w:rsidRPr="00F52F4F">
        <w:t>.</w:t>
      </w:r>
    </w:p>
    <w:p w14:paraId="5041BA6F" w14:textId="77777777" w:rsidR="00F52F4F" w:rsidRPr="00F52F4F" w:rsidRDefault="00F52F4F" w:rsidP="00F52F4F">
      <w:pPr>
        <w:numPr>
          <w:ilvl w:val="0"/>
          <w:numId w:val="1"/>
        </w:numPr>
        <w:bidi/>
      </w:pPr>
      <w:r w:rsidRPr="00F52F4F">
        <w:rPr>
          <w:rtl/>
        </w:rPr>
        <w:t>فهم من هو "العميل" في مشاريع الجودة وماذا يعني مفهوم "صوت العميل</w:t>
      </w:r>
      <w:r w:rsidRPr="00F52F4F">
        <w:t>" (VOC).</w:t>
      </w:r>
    </w:p>
    <w:p w14:paraId="049A1A15" w14:textId="77777777" w:rsidR="00F52F4F" w:rsidRPr="00F52F4F" w:rsidRDefault="00F52F4F" w:rsidP="00F52F4F">
      <w:pPr>
        <w:numPr>
          <w:ilvl w:val="0"/>
          <w:numId w:val="1"/>
        </w:numPr>
        <w:bidi/>
      </w:pPr>
      <w:r w:rsidRPr="00F52F4F">
        <w:rPr>
          <w:rtl/>
        </w:rPr>
        <w:t>التعرف على أهمية "ميثاق المشروع</w:t>
      </w:r>
      <w:r w:rsidRPr="00F52F4F">
        <w:t xml:space="preserve">" (Project Charter) </w:t>
      </w:r>
      <w:r w:rsidRPr="00F52F4F">
        <w:rPr>
          <w:rtl/>
        </w:rPr>
        <w:t>كوثيقة قانونية لبدء التحسين</w:t>
      </w:r>
      <w:r w:rsidRPr="00F52F4F">
        <w:t>.</w:t>
      </w:r>
    </w:p>
    <w:p w14:paraId="26E73E5E" w14:textId="77777777" w:rsidR="00F52F4F" w:rsidRPr="00F52F4F" w:rsidRDefault="00F52F4F" w:rsidP="00F52F4F">
      <w:pPr>
        <w:numPr>
          <w:ilvl w:val="0"/>
          <w:numId w:val="1"/>
        </w:numPr>
        <w:bidi/>
      </w:pPr>
      <w:r w:rsidRPr="00F52F4F">
        <w:rPr>
          <w:rtl/>
        </w:rPr>
        <w:t>فهم الفارق بين العمليات المستقرة والعمليات غير المستقرة بشكل مبسط</w:t>
      </w:r>
      <w:r w:rsidRPr="00F52F4F">
        <w:t>.</w:t>
      </w:r>
    </w:p>
    <w:p w14:paraId="10507278" w14:textId="77777777" w:rsidR="00F52F4F" w:rsidRPr="00F52F4F" w:rsidRDefault="00F52F4F" w:rsidP="00F52F4F">
      <w:pPr>
        <w:numPr>
          <w:ilvl w:val="0"/>
          <w:numId w:val="1"/>
        </w:numPr>
        <w:bidi/>
      </w:pPr>
      <w:r w:rsidRPr="00F52F4F">
        <w:rPr>
          <w:rtl/>
        </w:rPr>
        <w:t>إدراك دور الحزام الأبيض كداعم ومشارك إيجابي في نشر ثقافة الجودة داخل منظمته</w:t>
      </w:r>
      <w:r w:rsidRPr="00F52F4F">
        <w:t>.</w:t>
      </w:r>
    </w:p>
    <w:p w14:paraId="794422A8" w14:textId="77777777" w:rsidR="00F52F4F" w:rsidRPr="00F52F4F" w:rsidRDefault="00F52F4F" w:rsidP="00F52F4F">
      <w:pPr>
        <w:bidi/>
      </w:pPr>
      <w:r w:rsidRPr="00F52F4F">
        <w:pict w14:anchorId="109F759D">
          <v:rect id="_x0000_i1063" style="width:0;height:1.5pt" o:hralign="center" o:hrstd="t" o:hr="t" fillcolor="#a0a0a0" stroked="f"/>
        </w:pict>
      </w:r>
    </w:p>
    <w:p w14:paraId="32DAE035" w14:textId="418ED6C9" w:rsidR="00F52F4F" w:rsidRDefault="00F52F4F" w:rsidP="00F52F4F">
      <w:pPr>
        <w:bidi/>
        <w:rPr>
          <w:b/>
          <w:bCs/>
        </w:rPr>
      </w:pPr>
    </w:p>
    <w:p w14:paraId="293FB454" w14:textId="77777777" w:rsidR="00F52F4F" w:rsidRDefault="00F52F4F" w:rsidP="00F52F4F">
      <w:pPr>
        <w:bidi/>
        <w:rPr>
          <w:b/>
          <w:bCs/>
        </w:rPr>
      </w:pPr>
    </w:p>
    <w:p w14:paraId="6EE0CFBF" w14:textId="77777777" w:rsidR="00F52F4F" w:rsidRDefault="00F52F4F" w:rsidP="00F52F4F">
      <w:pPr>
        <w:bidi/>
        <w:rPr>
          <w:b/>
          <w:bCs/>
        </w:rPr>
      </w:pPr>
    </w:p>
    <w:p w14:paraId="45F288A8" w14:textId="1FD2B55D" w:rsidR="00F52F4F" w:rsidRPr="00F52F4F" w:rsidRDefault="00F52F4F" w:rsidP="00F52F4F">
      <w:pPr>
        <w:bidi/>
        <w:rPr>
          <w:b/>
          <w:bCs/>
        </w:rPr>
      </w:pPr>
      <w:r w:rsidRPr="00F52F4F">
        <w:rPr>
          <w:b/>
          <w:bCs/>
          <w:rtl/>
        </w:rPr>
        <w:lastRenderedPageBreak/>
        <w:t>الفئات المستهدفة</w:t>
      </w:r>
      <w:r w:rsidRPr="00F52F4F">
        <w:rPr>
          <w:b/>
          <w:bCs/>
        </w:rPr>
        <w:t xml:space="preserve"> </w:t>
      </w:r>
    </w:p>
    <w:p w14:paraId="0471782A" w14:textId="77777777" w:rsidR="00F52F4F" w:rsidRPr="00F52F4F" w:rsidRDefault="00F52F4F" w:rsidP="00F52F4F">
      <w:pPr>
        <w:numPr>
          <w:ilvl w:val="0"/>
          <w:numId w:val="2"/>
        </w:numPr>
        <w:bidi/>
      </w:pPr>
      <w:r w:rsidRPr="00F52F4F">
        <w:rPr>
          <w:b/>
          <w:bCs/>
          <w:rtl/>
        </w:rPr>
        <w:t>المبتدئون وطلاب الجامعات</w:t>
      </w:r>
      <w:r w:rsidRPr="00F52F4F">
        <w:rPr>
          <w:b/>
          <w:bCs/>
        </w:rPr>
        <w:t>:</w:t>
      </w:r>
      <w:r w:rsidRPr="00F52F4F">
        <w:t xml:space="preserve"> </w:t>
      </w:r>
      <w:r w:rsidRPr="00F52F4F">
        <w:rPr>
          <w:rtl/>
        </w:rPr>
        <w:t>الراغبون في استكشاف مجال هندسة الجودة وبناء خلفية قوية قبل التخرج</w:t>
      </w:r>
      <w:r w:rsidRPr="00F52F4F">
        <w:t>.</w:t>
      </w:r>
    </w:p>
    <w:p w14:paraId="101BA2A7" w14:textId="77777777" w:rsidR="00F52F4F" w:rsidRPr="00F52F4F" w:rsidRDefault="00F52F4F" w:rsidP="00F52F4F">
      <w:pPr>
        <w:numPr>
          <w:ilvl w:val="0"/>
          <w:numId w:val="2"/>
        </w:numPr>
        <w:bidi/>
      </w:pPr>
      <w:r w:rsidRPr="00F52F4F">
        <w:rPr>
          <w:b/>
          <w:bCs/>
          <w:rtl/>
        </w:rPr>
        <w:t>جميع الموظفين في الشركات (بكافة الأقسام)</w:t>
      </w:r>
      <w:r w:rsidRPr="00F52F4F">
        <w:rPr>
          <w:b/>
          <w:bCs/>
        </w:rPr>
        <w:t>:</w:t>
      </w:r>
      <w:r w:rsidRPr="00F52F4F">
        <w:t xml:space="preserve"> </w:t>
      </w:r>
      <w:r w:rsidRPr="00F52F4F">
        <w:rPr>
          <w:rtl/>
        </w:rPr>
        <w:t>الذين تسعى شركاتهم لتطبيق نظام</w:t>
      </w:r>
      <w:r w:rsidRPr="00F52F4F">
        <w:t xml:space="preserve"> Six Sigma </w:t>
      </w:r>
      <w:r w:rsidRPr="00F52F4F">
        <w:rPr>
          <w:rtl/>
        </w:rPr>
        <w:t>ويريدون مواكبة هذا التحول</w:t>
      </w:r>
      <w:r w:rsidRPr="00F52F4F">
        <w:t>.</w:t>
      </w:r>
    </w:p>
    <w:p w14:paraId="0F3B8769" w14:textId="77777777" w:rsidR="00F52F4F" w:rsidRPr="00F52F4F" w:rsidRDefault="00F52F4F" w:rsidP="00F52F4F">
      <w:pPr>
        <w:numPr>
          <w:ilvl w:val="0"/>
          <w:numId w:val="2"/>
        </w:numPr>
        <w:bidi/>
      </w:pPr>
      <w:r w:rsidRPr="00F52F4F">
        <w:rPr>
          <w:b/>
          <w:bCs/>
          <w:rtl/>
        </w:rPr>
        <w:t>المديرون التنفيذيون ورؤساء الأقسام</w:t>
      </w:r>
      <w:r w:rsidRPr="00F52F4F">
        <w:rPr>
          <w:b/>
          <w:bCs/>
        </w:rPr>
        <w:t>:</w:t>
      </w:r>
      <w:r w:rsidRPr="00F52F4F">
        <w:t xml:space="preserve"> </w:t>
      </w:r>
      <w:r w:rsidRPr="00F52F4F">
        <w:rPr>
          <w:rtl/>
        </w:rPr>
        <w:t>الذين يحتاجون إلى نظرة عامة وشاملة</w:t>
      </w:r>
      <w:r w:rsidRPr="00F52F4F">
        <w:t xml:space="preserve"> (Executive Overview) </w:t>
      </w:r>
      <w:r w:rsidRPr="00F52F4F">
        <w:rPr>
          <w:rtl/>
        </w:rPr>
        <w:t>عن المنهجية لتقييم جدواها دون الدخول في تفاصيل الحسابات</w:t>
      </w:r>
      <w:r w:rsidRPr="00F52F4F">
        <w:t>.</w:t>
      </w:r>
    </w:p>
    <w:p w14:paraId="79C67718" w14:textId="77777777" w:rsidR="00F52F4F" w:rsidRPr="00F52F4F" w:rsidRDefault="00F52F4F" w:rsidP="00F52F4F">
      <w:pPr>
        <w:numPr>
          <w:ilvl w:val="0"/>
          <w:numId w:val="2"/>
        </w:numPr>
        <w:bidi/>
      </w:pPr>
      <w:r w:rsidRPr="00F52F4F">
        <w:rPr>
          <w:b/>
          <w:bCs/>
          <w:rtl/>
        </w:rPr>
        <w:t>أي مهندس أو مهتم</w:t>
      </w:r>
      <w:r w:rsidRPr="00F52F4F">
        <w:rPr>
          <w:b/>
          <w:bCs/>
        </w:rPr>
        <w:t>:</w:t>
      </w:r>
      <w:r w:rsidRPr="00F52F4F">
        <w:t xml:space="preserve"> </w:t>
      </w:r>
      <w:r w:rsidRPr="00F52F4F">
        <w:rPr>
          <w:rtl/>
        </w:rPr>
        <w:t xml:space="preserve">يرغب في التعرف على أسلوب الشرح والمنهجية المتبعة في أكاديمية </w:t>
      </w:r>
      <w:proofErr w:type="spellStart"/>
      <w:r w:rsidRPr="00F52F4F">
        <w:rPr>
          <w:rtl/>
        </w:rPr>
        <w:t>بيمار</w:t>
      </w:r>
      <w:proofErr w:type="spellEnd"/>
      <w:r w:rsidRPr="00F52F4F">
        <w:rPr>
          <w:rtl/>
        </w:rPr>
        <w:t xml:space="preserve"> قبل الاستثمار في الكورسات المدفوعة</w:t>
      </w:r>
      <w:r w:rsidRPr="00F52F4F">
        <w:t>.</w:t>
      </w:r>
    </w:p>
    <w:p w14:paraId="4DD3DD83" w14:textId="77777777" w:rsidR="00F52F4F" w:rsidRPr="00F52F4F" w:rsidRDefault="00F52F4F" w:rsidP="00F52F4F">
      <w:pPr>
        <w:bidi/>
      </w:pPr>
      <w:r w:rsidRPr="00F52F4F">
        <w:pict w14:anchorId="506FCCE5">
          <v:rect id="_x0000_i1064" style="width:0;height:1.5pt" o:hralign="center" o:hrstd="t" o:hr="t" fillcolor="#a0a0a0" stroked="f"/>
        </w:pict>
      </w:r>
    </w:p>
    <w:p w14:paraId="53E5C5ED" w14:textId="7FEA45CB" w:rsidR="00F52F4F" w:rsidRPr="00F52F4F" w:rsidRDefault="00F52F4F" w:rsidP="00F52F4F">
      <w:pPr>
        <w:bidi/>
        <w:rPr>
          <w:b/>
          <w:bCs/>
        </w:rPr>
      </w:pPr>
      <w:r w:rsidRPr="00F52F4F">
        <w:rPr>
          <w:b/>
          <w:bCs/>
          <w:rtl/>
        </w:rPr>
        <w:t>منهجية التدريب</w:t>
      </w:r>
    </w:p>
    <w:p w14:paraId="30E6FF0C" w14:textId="77777777" w:rsidR="00F52F4F" w:rsidRPr="00F52F4F" w:rsidRDefault="00F52F4F" w:rsidP="00F52F4F">
      <w:pPr>
        <w:bidi/>
      </w:pPr>
      <w:r w:rsidRPr="00F52F4F">
        <w:rPr>
          <w:rtl/>
        </w:rPr>
        <w:t xml:space="preserve">يعتمد الكورس على منهجية </w:t>
      </w:r>
      <w:r w:rsidRPr="00F52F4F">
        <w:rPr>
          <w:b/>
          <w:bCs/>
        </w:rPr>
        <w:t>"</w:t>
      </w:r>
      <w:r w:rsidRPr="00F52F4F">
        <w:rPr>
          <w:b/>
          <w:bCs/>
          <w:rtl/>
        </w:rPr>
        <w:t>التبسيط الإداري والجذب البصري</w:t>
      </w:r>
      <w:r w:rsidRPr="00F52F4F">
        <w:rPr>
          <w:b/>
          <w:bCs/>
        </w:rPr>
        <w:t>"</w:t>
      </w:r>
      <w:r w:rsidRPr="00F52F4F">
        <w:t xml:space="preserve"> </w:t>
      </w:r>
      <w:r w:rsidRPr="00F52F4F">
        <w:rPr>
          <w:rtl/>
        </w:rPr>
        <w:t>نظراً لقصر مدته واعتماده على نشر الوعي</w:t>
      </w:r>
      <w:r w:rsidRPr="00F52F4F">
        <w:t>:</w:t>
      </w:r>
    </w:p>
    <w:p w14:paraId="28D3430E" w14:textId="535AB6A3" w:rsidR="00F52F4F" w:rsidRPr="00F52F4F" w:rsidRDefault="00F52F4F" w:rsidP="00F52F4F">
      <w:pPr>
        <w:numPr>
          <w:ilvl w:val="0"/>
          <w:numId w:val="3"/>
        </w:numPr>
        <w:bidi/>
      </w:pPr>
      <w:r w:rsidRPr="00F52F4F">
        <w:rPr>
          <w:b/>
          <w:bCs/>
          <w:rtl/>
        </w:rPr>
        <w:t>التركيز على المفاهيم</w:t>
      </w:r>
      <w:r w:rsidRPr="00F52F4F">
        <w:rPr>
          <w:b/>
          <w:bCs/>
        </w:rPr>
        <w:t>:</w:t>
      </w:r>
      <w:r w:rsidRPr="00F52F4F">
        <w:t xml:space="preserve"> </w:t>
      </w:r>
      <w:r w:rsidRPr="00F52F4F">
        <w:rPr>
          <w:rtl/>
        </w:rPr>
        <w:t>الشرح يعتمد بالكامل على الفهم المعرفي التوعوي</w:t>
      </w:r>
      <w:r w:rsidRPr="00F52F4F">
        <w:t xml:space="preserve"> (Remember / Understand) </w:t>
      </w:r>
      <w:r w:rsidRPr="00F52F4F">
        <w:rPr>
          <w:rtl/>
        </w:rPr>
        <w:t>دون إدخال أي معادلات رياضية أو برامج إحصائية معقدة</w:t>
      </w:r>
      <w:r w:rsidRPr="00F52F4F">
        <w:t>.</w:t>
      </w:r>
    </w:p>
    <w:p w14:paraId="4BC045CE" w14:textId="47E028DF" w:rsidR="00F52F4F" w:rsidRPr="00F52F4F" w:rsidRDefault="00F52F4F" w:rsidP="00F52F4F">
      <w:pPr>
        <w:numPr>
          <w:ilvl w:val="0"/>
          <w:numId w:val="3"/>
        </w:numPr>
        <w:bidi/>
      </w:pPr>
      <w:r w:rsidRPr="00F52F4F">
        <w:rPr>
          <w:b/>
          <w:bCs/>
          <w:rtl/>
        </w:rPr>
        <w:t>أمثلة من واقع الحياة</w:t>
      </w:r>
      <w:r w:rsidRPr="00F52F4F">
        <w:rPr>
          <w:b/>
          <w:bCs/>
        </w:rPr>
        <w:t>:</w:t>
      </w:r>
      <w:r w:rsidRPr="00F52F4F">
        <w:t xml:space="preserve"> </w:t>
      </w:r>
      <w:r w:rsidRPr="00F52F4F">
        <w:rPr>
          <w:rtl/>
        </w:rPr>
        <w:t>استخدام أمثلة يومية بسيطة لشرح مفاهيم الهدر والحيود ليقترب المعنى لذهن المتدرب سريعاً</w:t>
      </w:r>
      <w:r w:rsidRPr="00F52F4F">
        <w:t>.</w:t>
      </w:r>
    </w:p>
    <w:p w14:paraId="5E14D0F8" w14:textId="77777777" w:rsidR="00F52F4F" w:rsidRPr="00F52F4F" w:rsidRDefault="00F52F4F" w:rsidP="00F52F4F">
      <w:pPr>
        <w:bidi/>
      </w:pPr>
      <w:r w:rsidRPr="00F52F4F">
        <w:pict w14:anchorId="6C144441">
          <v:rect id="_x0000_i1065" style="width:0;height:1.5pt" o:hralign="center" o:hrstd="t" o:hr="t" fillcolor="#a0a0a0" stroked="f"/>
        </w:pict>
      </w:r>
    </w:p>
    <w:p w14:paraId="5FA19A13" w14:textId="20395ABD" w:rsidR="00F52F4F" w:rsidRPr="00F52F4F" w:rsidRDefault="00F52F4F" w:rsidP="00F52F4F">
      <w:pPr>
        <w:bidi/>
        <w:rPr>
          <w:b/>
          <w:bCs/>
        </w:rPr>
      </w:pPr>
      <w:r w:rsidRPr="00F52F4F">
        <w:rPr>
          <w:b/>
          <w:bCs/>
          <w:rtl/>
        </w:rPr>
        <w:t>محتوى البرنامج التدريبي</w:t>
      </w:r>
    </w:p>
    <w:p w14:paraId="55A0BEE4" w14:textId="5A1D6AF9" w:rsidR="00F52F4F" w:rsidRPr="00F52F4F" w:rsidRDefault="00F52F4F" w:rsidP="00F52F4F">
      <w:pPr>
        <w:bidi/>
        <w:rPr>
          <w:b/>
          <w:bCs/>
        </w:rPr>
      </w:pPr>
      <w:r w:rsidRPr="00F52F4F">
        <w:rPr>
          <w:b/>
          <w:bCs/>
          <w:rtl/>
        </w:rPr>
        <w:t>الموديول الأول: مقدمة إلى عالم ستة سيجما</w:t>
      </w:r>
      <w:r w:rsidRPr="00F52F4F">
        <w:rPr>
          <w:b/>
          <w:bCs/>
        </w:rPr>
        <w:t xml:space="preserve"> (Introduction to Six Sigma)</w:t>
      </w:r>
    </w:p>
    <w:p w14:paraId="12C81190" w14:textId="77777777" w:rsidR="00F52F4F" w:rsidRPr="00F52F4F" w:rsidRDefault="00F52F4F" w:rsidP="00F52F4F">
      <w:pPr>
        <w:numPr>
          <w:ilvl w:val="0"/>
          <w:numId w:val="4"/>
        </w:numPr>
        <w:bidi/>
      </w:pPr>
      <w:r w:rsidRPr="00F52F4F">
        <w:rPr>
          <w:b/>
          <w:bCs/>
          <w:rtl/>
        </w:rPr>
        <w:t>المحتوى الفرعي</w:t>
      </w:r>
      <w:r w:rsidRPr="00F52F4F">
        <w:rPr>
          <w:b/>
          <w:bCs/>
        </w:rPr>
        <w:t>:</w:t>
      </w:r>
    </w:p>
    <w:p w14:paraId="205687E6" w14:textId="77777777" w:rsidR="00F52F4F" w:rsidRPr="00F52F4F" w:rsidRDefault="00F52F4F" w:rsidP="00F52F4F">
      <w:pPr>
        <w:numPr>
          <w:ilvl w:val="1"/>
          <w:numId w:val="4"/>
        </w:numPr>
        <w:bidi/>
      </w:pPr>
      <w:r w:rsidRPr="00F52F4F">
        <w:rPr>
          <w:rtl/>
        </w:rPr>
        <w:t>تعريف ستة سيجما والهدف التشغيلي والمالي منها</w:t>
      </w:r>
      <w:r w:rsidRPr="00F52F4F">
        <w:t>.</w:t>
      </w:r>
    </w:p>
    <w:p w14:paraId="32A83A14" w14:textId="77777777" w:rsidR="00F52F4F" w:rsidRPr="00F52F4F" w:rsidRDefault="00F52F4F" w:rsidP="00F52F4F">
      <w:pPr>
        <w:numPr>
          <w:ilvl w:val="1"/>
          <w:numId w:val="4"/>
        </w:numPr>
        <w:bidi/>
      </w:pPr>
      <w:r w:rsidRPr="00F52F4F">
        <w:rPr>
          <w:rtl/>
        </w:rPr>
        <w:t>قصة نجاح المنهجية (من موتورولا وجنرال إلكتريك إلى اليوم)</w:t>
      </w:r>
      <w:r w:rsidRPr="00F52F4F">
        <w:t>.</w:t>
      </w:r>
    </w:p>
    <w:p w14:paraId="7AC8DB97" w14:textId="77777777" w:rsidR="00F52F4F" w:rsidRPr="00F52F4F" w:rsidRDefault="00F52F4F" w:rsidP="00F52F4F">
      <w:pPr>
        <w:numPr>
          <w:ilvl w:val="1"/>
          <w:numId w:val="4"/>
        </w:numPr>
        <w:bidi/>
      </w:pPr>
      <w:r w:rsidRPr="00F52F4F">
        <w:rPr>
          <w:rtl/>
        </w:rPr>
        <w:t>ما هو الحيود</w:t>
      </w:r>
      <w:r w:rsidRPr="00F52F4F">
        <w:t xml:space="preserve"> (Variation)</w:t>
      </w:r>
      <w:r w:rsidRPr="00F52F4F">
        <w:rPr>
          <w:rtl/>
        </w:rPr>
        <w:t>؟ وكيف تراه عين مهندس الجودة؟</w:t>
      </w:r>
    </w:p>
    <w:p w14:paraId="069D3741" w14:textId="77777777" w:rsidR="00F52F4F" w:rsidRPr="00F52F4F" w:rsidRDefault="00F52F4F" w:rsidP="00F52F4F">
      <w:pPr>
        <w:numPr>
          <w:ilvl w:val="1"/>
          <w:numId w:val="4"/>
        </w:numPr>
        <w:bidi/>
      </w:pPr>
      <w:r w:rsidRPr="00F52F4F">
        <w:rPr>
          <w:rtl/>
        </w:rPr>
        <w:t>عائلة الأحزمة: ترتيب ومسؤوليات الأحزمة</w:t>
      </w:r>
      <w:r w:rsidRPr="00F52F4F">
        <w:t xml:space="preserve"> (White, Yellow, Green, Black).</w:t>
      </w:r>
    </w:p>
    <w:p w14:paraId="585D74C8" w14:textId="359DB18B" w:rsidR="00F52F4F" w:rsidRPr="00F52F4F" w:rsidRDefault="00F52F4F" w:rsidP="00F52F4F">
      <w:pPr>
        <w:bidi/>
        <w:rPr>
          <w:b/>
          <w:bCs/>
        </w:rPr>
      </w:pPr>
      <w:r w:rsidRPr="00F52F4F">
        <w:rPr>
          <w:b/>
          <w:bCs/>
          <w:rtl/>
        </w:rPr>
        <w:t>الموديول الثاني: فلسفة التصنيع الرشيق وأنواع الهدر</w:t>
      </w:r>
      <w:r w:rsidRPr="00F52F4F">
        <w:rPr>
          <w:b/>
          <w:bCs/>
        </w:rPr>
        <w:t xml:space="preserve"> (Lean Foundations)</w:t>
      </w:r>
    </w:p>
    <w:p w14:paraId="1455F107" w14:textId="77777777" w:rsidR="00F52F4F" w:rsidRPr="00F52F4F" w:rsidRDefault="00F52F4F" w:rsidP="00F52F4F">
      <w:pPr>
        <w:numPr>
          <w:ilvl w:val="0"/>
          <w:numId w:val="5"/>
        </w:numPr>
        <w:bidi/>
      </w:pPr>
      <w:r w:rsidRPr="00F52F4F">
        <w:rPr>
          <w:b/>
          <w:bCs/>
          <w:rtl/>
        </w:rPr>
        <w:t>المحتوى الفرعي</w:t>
      </w:r>
      <w:r w:rsidRPr="00F52F4F">
        <w:rPr>
          <w:b/>
          <w:bCs/>
        </w:rPr>
        <w:t>:</w:t>
      </w:r>
    </w:p>
    <w:p w14:paraId="400C6140" w14:textId="77777777" w:rsidR="00F52F4F" w:rsidRPr="00F52F4F" w:rsidRDefault="00F52F4F" w:rsidP="00F52F4F">
      <w:pPr>
        <w:numPr>
          <w:ilvl w:val="1"/>
          <w:numId w:val="5"/>
        </w:numPr>
        <w:bidi/>
      </w:pPr>
      <w:r w:rsidRPr="00F52F4F">
        <w:rPr>
          <w:rtl/>
        </w:rPr>
        <w:t>ما هي منهجية</w:t>
      </w:r>
      <w:r w:rsidRPr="00F52F4F">
        <w:t xml:space="preserve"> Lean</w:t>
      </w:r>
      <w:r w:rsidRPr="00F52F4F">
        <w:rPr>
          <w:rtl/>
        </w:rPr>
        <w:t>؟ والفرق بينها وبين</w:t>
      </w:r>
      <w:r w:rsidRPr="00F52F4F">
        <w:t xml:space="preserve"> Six Sigma.</w:t>
      </w:r>
    </w:p>
    <w:p w14:paraId="35FBA792" w14:textId="77777777" w:rsidR="00F52F4F" w:rsidRPr="00F52F4F" w:rsidRDefault="00F52F4F" w:rsidP="00F52F4F">
      <w:pPr>
        <w:numPr>
          <w:ilvl w:val="1"/>
          <w:numId w:val="5"/>
        </w:numPr>
        <w:bidi/>
      </w:pPr>
      <w:r w:rsidRPr="00F52F4F">
        <w:rPr>
          <w:rtl/>
        </w:rPr>
        <w:t>مفهوم القيمة المضافة</w:t>
      </w:r>
      <w:r w:rsidRPr="00F52F4F">
        <w:t xml:space="preserve"> (Value-Added) </w:t>
      </w:r>
      <w:r w:rsidRPr="00F52F4F">
        <w:rPr>
          <w:rtl/>
        </w:rPr>
        <w:t>والقيمة غير المضافة</w:t>
      </w:r>
      <w:r w:rsidRPr="00F52F4F">
        <w:t xml:space="preserve"> (Non-Value Added).</w:t>
      </w:r>
    </w:p>
    <w:p w14:paraId="12586548" w14:textId="77777777" w:rsidR="00F52F4F" w:rsidRPr="00F52F4F" w:rsidRDefault="00F52F4F" w:rsidP="00F52F4F">
      <w:pPr>
        <w:numPr>
          <w:ilvl w:val="1"/>
          <w:numId w:val="5"/>
        </w:numPr>
        <w:bidi/>
      </w:pPr>
      <w:r w:rsidRPr="00F52F4F">
        <w:rPr>
          <w:rtl/>
        </w:rPr>
        <w:t>الأخطبوط الثماني: شرح تفصيلي لأنواع الهدر الثمانية</w:t>
      </w:r>
      <w:r w:rsidRPr="00F52F4F">
        <w:t xml:space="preserve"> (DOWNTIME) </w:t>
      </w:r>
      <w:r w:rsidRPr="00F52F4F">
        <w:rPr>
          <w:rtl/>
        </w:rPr>
        <w:t>بأمثلة تطبيقية</w:t>
      </w:r>
      <w:r w:rsidRPr="00F52F4F">
        <w:t>.</w:t>
      </w:r>
    </w:p>
    <w:p w14:paraId="64323B71" w14:textId="7DB0E83A" w:rsidR="00F52F4F" w:rsidRPr="00F52F4F" w:rsidRDefault="00F52F4F" w:rsidP="00F52F4F">
      <w:pPr>
        <w:bidi/>
        <w:rPr>
          <w:b/>
          <w:bCs/>
        </w:rPr>
      </w:pPr>
      <w:r w:rsidRPr="00F52F4F">
        <w:rPr>
          <w:b/>
          <w:bCs/>
          <w:rtl/>
        </w:rPr>
        <w:lastRenderedPageBreak/>
        <w:t>الموديول الثالث: رحلة العميل عبر خريطة</w:t>
      </w:r>
      <w:r w:rsidRPr="00F52F4F">
        <w:rPr>
          <w:b/>
          <w:bCs/>
        </w:rPr>
        <w:t xml:space="preserve"> DMAIC (The DMAIC Roadmap)</w:t>
      </w:r>
    </w:p>
    <w:p w14:paraId="761F5868" w14:textId="77777777" w:rsidR="00F52F4F" w:rsidRPr="00F52F4F" w:rsidRDefault="00F52F4F" w:rsidP="00F52F4F">
      <w:pPr>
        <w:numPr>
          <w:ilvl w:val="0"/>
          <w:numId w:val="6"/>
        </w:numPr>
        <w:bidi/>
      </w:pPr>
      <w:r w:rsidRPr="00F52F4F">
        <w:rPr>
          <w:b/>
          <w:bCs/>
          <w:rtl/>
        </w:rPr>
        <w:t>المحتوى الفرعي</w:t>
      </w:r>
      <w:r w:rsidRPr="00F52F4F">
        <w:rPr>
          <w:b/>
          <w:bCs/>
        </w:rPr>
        <w:t>:</w:t>
      </w:r>
    </w:p>
    <w:p w14:paraId="2B8F7F60" w14:textId="77777777" w:rsidR="00F52F4F" w:rsidRPr="00F52F4F" w:rsidRDefault="00F52F4F" w:rsidP="00F52F4F">
      <w:pPr>
        <w:numPr>
          <w:ilvl w:val="1"/>
          <w:numId w:val="6"/>
        </w:numPr>
        <w:bidi/>
      </w:pPr>
      <w:r w:rsidRPr="00F52F4F">
        <w:rPr>
          <w:rtl/>
        </w:rPr>
        <w:t>نظرة طائر على المراحل الخمس لحل المشكلات</w:t>
      </w:r>
      <w:r w:rsidRPr="00F52F4F">
        <w:t>: Define, Measure, Analyze, Improve, Control.</w:t>
      </w:r>
    </w:p>
    <w:p w14:paraId="3B164770" w14:textId="77777777" w:rsidR="00F52F4F" w:rsidRPr="00F52F4F" w:rsidRDefault="00F52F4F" w:rsidP="00F52F4F">
      <w:pPr>
        <w:numPr>
          <w:ilvl w:val="1"/>
          <w:numId w:val="6"/>
        </w:numPr>
        <w:bidi/>
      </w:pPr>
      <w:r w:rsidRPr="00F52F4F">
        <w:rPr>
          <w:rtl/>
        </w:rPr>
        <w:t>مدخل إلى صوت العميل</w:t>
      </w:r>
      <w:r w:rsidRPr="00F52F4F">
        <w:t xml:space="preserve"> (VOC) </w:t>
      </w:r>
      <w:r w:rsidRPr="00F52F4F">
        <w:rPr>
          <w:rtl/>
        </w:rPr>
        <w:t>وكيف يحدد العميل جودة المنتج</w:t>
      </w:r>
      <w:r w:rsidRPr="00F52F4F">
        <w:t>.</w:t>
      </w:r>
    </w:p>
    <w:p w14:paraId="60BF6B0D" w14:textId="77777777" w:rsidR="00F52F4F" w:rsidRPr="00F52F4F" w:rsidRDefault="00F52F4F" w:rsidP="00F52F4F">
      <w:pPr>
        <w:numPr>
          <w:ilvl w:val="1"/>
          <w:numId w:val="6"/>
        </w:numPr>
        <w:bidi/>
      </w:pPr>
      <w:r w:rsidRPr="00F52F4F">
        <w:rPr>
          <w:rtl/>
        </w:rPr>
        <w:t>كيف يدعم الحزام الأبيض مشاريع التحسين في شركته؟</w:t>
      </w:r>
    </w:p>
    <w:p w14:paraId="2A7AC9FC" w14:textId="2970386A" w:rsidR="00F52F4F" w:rsidRPr="00F52F4F" w:rsidRDefault="00F52F4F" w:rsidP="00F52F4F">
      <w:pPr>
        <w:numPr>
          <w:ilvl w:val="1"/>
          <w:numId w:val="6"/>
        </w:numPr>
        <w:bidi/>
      </w:pPr>
      <w:r w:rsidRPr="00F52F4F">
        <w:rPr>
          <w:rtl/>
        </w:rPr>
        <w:t xml:space="preserve">خاتمة الكورس وخارطة الطريق للانتقال إلى </w:t>
      </w:r>
      <w:r w:rsidRPr="00F52F4F">
        <w:rPr>
          <w:b/>
          <w:bCs/>
          <w:rtl/>
        </w:rPr>
        <w:t xml:space="preserve">الحزام </w:t>
      </w:r>
      <w:r>
        <w:rPr>
          <w:rFonts w:hint="cs"/>
          <w:b/>
          <w:bCs/>
          <w:rtl/>
          <w:lang w:bidi="ar-SY"/>
        </w:rPr>
        <w:t>الأصفر</w:t>
      </w:r>
      <w:r w:rsidRPr="00F52F4F">
        <w:rPr>
          <w:b/>
          <w:bCs/>
        </w:rPr>
        <w:t xml:space="preserve"> (Green Belt) </w:t>
      </w:r>
      <w:r w:rsidRPr="00F52F4F">
        <w:rPr>
          <w:b/>
          <w:bCs/>
          <w:rtl/>
        </w:rPr>
        <w:t xml:space="preserve">في أكاديمية </w:t>
      </w:r>
      <w:proofErr w:type="spellStart"/>
      <w:r w:rsidRPr="00F52F4F">
        <w:rPr>
          <w:b/>
          <w:bCs/>
          <w:rtl/>
        </w:rPr>
        <w:t>بيمار</w:t>
      </w:r>
      <w:proofErr w:type="spellEnd"/>
      <w:r w:rsidRPr="00F52F4F">
        <w:t>.</w:t>
      </w:r>
    </w:p>
    <w:p w14:paraId="43A3907A" w14:textId="77777777" w:rsidR="00F52F4F" w:rsidRPr="00F52F4F" w:rsidRDefault="00F52F4F" w:rsidP="00F52F4F">
      <w:pPr>
        <w:bidi/>
      </w:pPr>
      <w:r w:rsidRPr="00F52F4F">
        <w:pict w14:anchorId="608B745D">
          <v:rect id="_x0000_i1066" style="width:0;height:1.5pt" o:hralign="center" o:hrstd="t" o:hr="t" fillcolor="#a0a0a0" stroked="f"/>
        </w:pict>
      </w:r>
    </w:p>
    <w:p w14:paraId="3335CE6A" w14:textId="77777777" w:rsidR="00C65F3C" w:rsidRDefault="00C65F3C" w:rsidP="00F52F4F">
      <w:pPr>
        <w:bidi/>
      </w:pPr>
    </w:p>
    <w:sectPr w:rsidR="00C65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252B"/>
    <w:multiLevelType w:val="multilevel"/>
    <w:tmpl w:val="45985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105FF"/>
    <w:multiLevelType w:val="multilevel"/>
    <w:tmpl w:val="8DBA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732C6"/>
    <w:multiLevelType w:val="multilevel"/>
    <w:tmpl w:val="31E6C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033BA"/>
    <w:multiLevelType w:val="multilevel"/>
    <w:tmpl w:val="6CB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276D4"/>
    <w:multiLevelType w:val="multilevel"/>
    <w:tmpl w:val="C9AEB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F8767B"/>
    <w:multiLevelType w:val="multilevel"/>
    <w:tmpl w:val="1C00A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696305">
    <w:abstractNumId w:val="4"/>
  </w:num>
  <w:num w:numId="2" w16cid:durableId="456145764">
    <w:abstractNumId w:val="3"/>
  </w:num>
  <w:num w:numId="3" w16cid:durableId="309678753">
    <w:abstractNumId w:val="1"/>
  </w:num>
  <w:num w:numId="4" w16cid:durableId="1695766563">
    <w:abstractNumId w:val="2"/>
  </w:num>
  <w:num w:numId="5" w16cid:durableId="2043169610">
    <w:abstractNumId w:val="5"/>
  </w:num>
  <w:num w:numId="6" w16cid:durableId="194545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4F"/>
    <w:rsid w:val="000E0402"/>
    <w:rsid w:val="00261F42"/>
    <w:rsid w:val="0026511E"/>
    <w:rsid w:val="0033589E"/>
    <w:rsid w:val="00B40027"/>
    <w:rsid w:val="00C65F3C"/>
    <w:rsid w:val="00F52F4F"/>
    <w:rsid w:val="00F56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0145"/>
  <w15:chartTrackingRefBased/>
  <w15:docId w15:val="{34D32FB3-1A84-49E9-96D7-98D226B2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F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2F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2F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2F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2F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2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F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2F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2F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2F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2F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2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F4F"/>
    <w:rPr>
      <w:rFonts w:eastAsiaTheme="majorEastAsia" w:cstheme="majorBidi"/>
      <w:color w:val="272727" w:themeColor="text1" w:themeTint="D8"/>
    </w:rPr>
  </w:style>
  <w:style w:type="paragraph" w:styleId="Title">
    <w:name w:val="Title"/>
    <w:basedOn w:val="Normal"/>
    <w:next w:val="Normal"/>
    <w:link w:val="TitleChar"/>
    <w:uiPriority w:val="10"/>
    <w:qFormat/>
    <w:rsid w:val="00F52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F4F"/>
    <w:pPr>
      <w:spacing w:before="160"/>
      <w:jc w:val="center"/>
    </w:pPr>
    <w:rPr>
      <w:i/>
      <w:iCs/>
      <w:color w:val="404040" w:themeColor="text1" w:themeTint="BF"/>
    </w:rPr>
  </w:style>
  <w:style w:type="character" w:customStyle="1" w:styleId="QuoteChar">
    <w:name w:val="Quote Char"/>
    <w:basedOn w:val="DefaultParagraphFont"/>
    <w:link w:val="Quote"/>
    <w:uiPriority w:val="29"/>
    <w:rsid w:val="00F52F4F"/>
    <w:rPr>
      <w:i/>
      <w:iCs/>
      <w:color w:val="404040" w:themeColor="text1" w:themeTint="BF"/>
    </w:rPr>
  </w:style>
  <w:style w:type="paragraph" w:styleId="ListParagraph">
    <w:name w:val="List Paragraph"/>
    <w:basedOn w:val="Normal"/>
    <w:uiPriority w:val="34"/>
    <w:qFormat/>
    <w:rsid w:val="00F52F4F"/>
    <w:pPr>
      <w:ind w:left="720"/>
      <w:contextualSpacing/>
    </w:pPr>
  </w:style>
  <w:style w:type="character" w:styleId="IntenseEmphasis">
    <w:name w:val="Intense Emphasis"/>
    <w:basedOn w:val="DefaultParagraphFont"/>
    <w:uiPriority w:val="21"/>
    <w:qFormat/>
    <w:rsid w:val="00F52F4F"/>
    <w:rPr>
      <w:i/>
      <w:iCs/>
      <w:color w:val="2F5496" w:themeColor="accent1" w:themeShade="BF"/>
    </w:rPr>
  </w:style>
  <w:style w:type="paragraph" w:styleId="IntenseQuote">
    <w:name w:val="Intense Quote"/>
    <w:basedOn w:val="Normal"/>
    <w:next w:val="Normal"/>
    <w:link w:val="IntenseQuoteChar"/>
    <w:uiPriority w:val="30"/>
    <w:qFormat/>
    <w:rsid w:val="00F52F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2F4F"/>
    <w:rPr>
      <w:i/>
      <w:iCs/>
      <w:color w:val="2F5496" w:themeColor="accent1" w:themeShade="BF"/>
    </w:rPr>
  </w:style>
  <w:style w:type="character" w:styleId="IntenseReference">
    <w:name w:val="Intense Reference"/>
    <w:basedOn w:val="DefaultParagraphFont"/>
    <w:uiPriority w:val="32"/>
    <w:qFormat/>
    <w:rsid w:val="00F52F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Ebrahiem</dc:creator>
  <cp:keywords/>
  <dc:description/>
  <cp:lastModifiedBy>Abdulla Ebrahiem</cp:lastModifiedBy>
  <cp:revision>1</cp:revision>
  <dcterms:created xsi:type="dcterms:W3CDTF">2026-06-09T10:13:00Z</dcterms:created>
  <dcterms:modified xsi:type="dcterms:W3CDTF">2026-06-09T10:21:00Z</dcterms:modified>
</cp:coreProperties>
</file>